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bookmarkStart w:id="0" w:name="_GoBack"/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F4395F" w:rsidRPr="00F4395F">
        <w:rPr>
          <w:rFonts w:eastAsia="Arial" w:cs="Arial"/>
          <w:sz w:val="20"/>
          <w:szCs w:val="20"/>
        </w:rPr>
        <w:t>-</w:t>
      </w:r>
      <w:r w:rsidR="00A01F01">
        <w:rPr>
          <w:rFonts w:eastAsia="Arial" w:cs="Arial"/>
          <w:sz w:val="20"/>
          <w:szCs w:val="20"/>
        </w:rPr>
        <w:t xml:space="preserve"> </w:t>
      </w:r>
      <w:r w:rsidR="00A01F01" w:rsidRPr="00A01F01">
        <w:rPr>
          <w:rFonts w:eastAsia="Arial" w:cs="Arial"/>
          <w:sz w:val="20"/>
          <w:szCs w:val="20"/>
        </w:rPr>
        <w:t xml:space="preserve">CONTRATAÇÃO DE EMPRESA DE ENGENHARIA CIVIL </w:t>
      </w:r>
      <w:bookmarkEnd w:id="0"/>
      <w:r w:rsidR="00A01F01" w:rsidRPr="00A01F01">
        <w:rPr>
          <w:rFonts w:eastAsia="Arial" w:cs="Arial"/>
          <w:sz w:val="20"/>
          <w:szCs w:val="20"/>
        </w:rPr>
        <w:t>PARA CONSTRUÇÃO DE PAVIMENTAÇÃO PÚBLICA EM ALVENARIA POLIÉDRICA NA COMUNIDADE DO BREJÃO NO MUNICÍPIO DE PIRANGA-MG, COM EXECUÇÃO DE BASES, PAVIMENTO EM PEDRAS POLIÉDRICAS, MEIO-FIO, SARJETAS, COM FORNECIMENTO DE MATERIAIS E MÃO DE OBRA</w:t>
      </w:r>
      <w:r w:rsidR="00F4395F" w:rsidRPr="00F4395F">
        <w:rPr>
          <w:rFonts w:eastAsia="Arial" w:cs="Arial"/>
          <w:sz w:val="20"/>
          <w:szCs w:val="20"/>
        </w:rPr>
        <w:t>,</w:t>
      </w:r>
      <w:r w:rsidR="00F4395F" w:rsidRPr="004F39E2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A01F01">
        <w:rPr>
          <w:rFonts w:ascii="Arial" w:eastAsia="Arial" w:hAnsi="Arial" w:cs="Arial"/>
        </w:rPr>
        <w:t>. 148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A01F01">
        <w:rPr>
          <w:rFonts w:ascii="Arial" w:eastAsia="Arial" w:hAnsi="Arial" w:cs="Arial"/>
        </w:rPr>
        <w:t>. 018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680D8C">
        <w:rPr>
          <w:rFonts w:ascii="Arial" w:hAnsi="Arial" w:cs="Arial"/>
        </w:rPr>
        <w:t>c</w:t>
      </w:r>
      <w:r w:rsidR="00680D8C" w:rsidRPr="00525FF2">
        <w:rPr>
          <w:rFonts w:ascii="Arial" w:hAnsi="Arial" w:cs="Arial"/>
        </w:rPr>
        <w:t>onstitui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objeto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presente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licitação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seleção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pessoa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jurídica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com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vistas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à</w:t>
      </w:r>
      <w:r w:rsidR="00680D8C" w:rsidRPr="00BF0A05">
        <w:rPr>
          <w:rFonts w:asciiTheme="minorHAnsi" w:eastAsia="Arial" w:hAnsiTheme="minorHAnsi" w:cstheme="minorHAnsi"/>
          <w:color w:val="000000"/>
        </w:rPr>
        <w:t xml:space="preserve"> </w:t>
      </w:r>
      <w:r w:rsidR="00A01F01" w:rsidRPr="000217F1">
        <w:rPr>
          <w:rFonts w:ascii="Arial" w:hAnsi="Arial" w:cs="Arial"/>
          <w:b/>
          <w:i/>
          <w:u w:val="single"/>
        </w:rPr>
        <w:t>contratação de empresa de engenharia civil para CONSTRUÇÃO DE PAVIMENTAÇÃO PÚBLICA EM ALVENARIA POLIÉDRICA NA COMUNIDADE DO BREJÃO NO MUNICÍPIO DE PIRANGA-MG, com execução de bases, pavimento em pedras poliédricas, meio-fio, sarjetas, com fornecimento de materiais e mão de obra</w:t>
      </w:r>
      <w:r w:rsidR="00A01F01">
        <w:rPr>
          <w:rFonts w:ascii="Arial" w:hAnsi="Arial" w:cs="Arial"/>
          <w:b/>
          <w:i/>
          <w:u w:val="single"/>
        </w:rPr>
        <w:t xml:space="preserve">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A01F01">
        <w:rPr>
          <w:rFonts w:ascii="Arial" w:eastAsia="Arial" w:hAnsi="Arial" w:cs="Arial"/>
          <w:b/>
          <w:bCs/>
        </w:rPr>
        <w:t xml:space="preserve"> 08 (oito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A01F01">
        <w:rPr>
          <w:rFonts w:ascii="Arial" w:eastAsia="Arial" w:hAnsi="Arial" w:cs="Arial"/>
          <w:b/>
          <w:bCs/>
        </w:rPr>
        <w:t>04 (quatro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4148C8" w:rsidRDefault="004148C8" w:rsidP="004148C8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4.4.90.51.00.2.07.01.15.451.0012.1.0207</w:t>
      </w:r>
      <w:r w:rsidRPr="002D0FDB">
        <w:rPr>
          <w:rFonts w:ascii="Arial" w:hAnsi="Arial" w:cs="Arial"/>
          <w:b/>
          <w:sz w:val="22"/>
        </w:rPr>
        <w:t xml:space="preserve"> </w:t>
      </w:r>
      <w:r w:rsidR="00A01F01">
        <w:rPr>
          <w:rFonts w:ascii="Arial" w:hAnsi="Arial" w:cs="Arial"/>
          <w:b/>
          <w:sz w:val="22"/>
        </w:rPr>
        <w:t>01.81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A01F01">
        <w:rPr>
          <w:rFonts w:ascii="Arial" w:eastAsia="Arial" w:hAnsi="Arial" w:cs="Arial"/>
        </w:rPr>
        <w:t>poder 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r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0CE" w:rsidRDefault="004C10CE" w:rsidP="00EB3980">
      <w:r>
        <w:separator/>
      </w:r>
    </w:p>
  </w:endnote>
  <w:endnote w:type="continuationSeparator" w:id="0">
    <w:p w:rsidR="004C10CE" w:rsidRDefault="004C10CE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0CE" w:rsidRDefault="004C10CE" w:rsidP="00EB3980">
      <w:r>
        <w:separator/>
      </w:r>
    </w:p>
  </w:footnote>
  <w:footnote w:type="continuationSeparator" w:id="0">
    <w:p w:rsidR="004C10CE" w:rsidRDefault="004C10CE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C10C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C10CE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C10C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746E1"/>
    <w:rsid w:val="000756FF"/>
    <w:rsid w:val="000A6EC7"/>
    <w:rsid w:val="000B2D40"/>
    <w:rsid w:val="00102F0B"/>
    <w:rsid w:val="00105806"/>
    <w:rsid w:val="00115AB7"/>
    <w:rsid w:val="00137D04"/>
    <w:rsid w:val="001622CD"/>
    <w:rsid w:val="001B6517"/>
    <w:rsid w:val="001C0C0D"/>
    <w:rsid w:val="00237A81"/>
    <w:rsid w:val="00244BFE"/>
    <w:rsid w:val="002832C0"/>
    <w:rsid w:val="002D35F4"/>
    <w:rsid w:val="00345BCE"/>
    <w:rsid w:val="00364C1D"/>
    <w:rsid w:val="003731F0"/>
    <w:rsid w:val="00380D04"/>
    <w:rsid w:val="00382A12"/>
    <w:rsid w:val="00394F1B"/>
    <w:rsid w:val="003A43C9"/>
    <w:rsid w:val="003F3766"/>
    <w:rsid w:val="0040410B"/>
    <w:rsid w:val="004148C8"/>
    <w:rsid w:val="004A0E88"/>
    <w:rsid w:val="004A1B45"/>
    <w:rsid w:val="004C10CE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0D8C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01F01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3E1A"/>
    <w:rsid w:val="00C24036"/>
    <w:rsid w:val="00CF44F8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F1451D"/>
    <w:rsid w:val="00F4395F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175A9-90D1-4970-BDFC-CEC6645D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2728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5</cp:revision>
  <cp:lastPrinted>2022-08-08T12:54:00Z</cp:lastPrinted>
  <dcterms:created xsi:type="dcterms:W3CDTF">2022-07-29T13:00:00Z</dcterms:created>
  <dcterms:modified xsi:type="dcterms:W3CDTF">2022-08-22T17:38:00Z</dcterms:modified>
</cp:coreProperties>
</file>